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52A" w:rsidRPr="00C95FEB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eastAsia="Calibri"/>
          <w:sz w:val="20"/>
          <w:szCs w:val="22"/>
          <w:lang w:eastAsia="en-US"/>
        </w:rPr>
      </w:pPr>
      <w:r w:rsidRPr="00C95FEB">
        <w:rPr>
          <w:rFonts w:eastAsia="Calibri"/>
          <w:sz w:val="20"/>
          <w:szCs w:val="22"/>
          <w:lang w:eastAsia="en-US"/>
        </w:rPr>
        <w:t xml:space="preserve">Приложение № </w:t>
      </w:r>
      <w:r>
        <w:rPr>
          <w:rFonts w:eastAsia="Calibri"/>
          <w:sz w:val="20"/>
          <w:szCs w:val="22"/>
          <w:lang w:eastAsia="en-US"/>
        </w:rPr>
        <w:t>5</w:t>
      </w:r>
    </w:p>
    <w:p w:rsidR="008F052A" w:rsidRPr="00C95FEB" w:rsidRDefault="008F052A" w:rsidP="008F052A">
      <w:pPr>
        <w:ind w:left="5529"/>
        <w:jc w:val="center"/>
        <w:rPr>
          <w:rFonts w:eastAsia="Calibri"/>
          <w:bCs/>
          <w:sz w:val="20"/>
          <w:szCs w:val="20"/>
          <w:lang w:eastAsia="en-US"/>
        </w:rPr>
      </w:pPr>
      <w:r w:rsidRPr="00C95FEB">
        <w:rPr>
          <w:rFonts w:eastAsia="Calibri"/>
          <w:sz w:val="20"/>
          <w:szCs w:val="20"/>
          <w:lang w:eastAsia="en-US"/>
        </w:rPr>
        <w:t xml:space="preserve">к </w:t>
      </w:r>
      <w:r>
        <w:rPr>
          <w:rFonts w:eastAsia="Calibri"/>
          <w:sz w:val="20"/>
          <w:szCs w:val="20"/>
          <w:lang w:eastAsia="en-US"/>
        </w:rPr>
        <w:t>И</w:t>
      </w:r>
      <w:r w:rsidRPr="00D45BF1">
        <w:rPr>
          <w:rFonts w:eastAsia="Calibri"/>
          <w:sz w:val="20"/>
          <w:szCs w:val="20"/>
          <w:lang w:eastAsia="en-US"/>
        </w:rPr>
        <w:t>нструкции</w:t>
      </w:r>
      <w:r w:rsidRPr="00C95FEB">
        <w:rPr>
          <w:rFonts w:eastAsia="Calibri"/>
          <w:sz w:val="20"/>
          <w:szCs w:val="20"/>
          <w:lang w:eastAsia="en-US"/>
        </w:rPr>
        <w:t xml:space="preserve"> </w:t>
      </w:r>
      <w:r w:rsidRPr="00C95FEB">
        <w:rPr>
          <w:rFonts w:eastAsia="Calibri"/>
          <w:bCs/>
          <w:sz w:val="20"/>
          <w:szCs w:val="20"/>
          <w:lang w:eastAsia="en-US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</w:t>
      </w:r>
      <w:r w:rsidRPr="00C95FEB">
        <w:rPr>
          <w:rFonts w:eastAsia="Calibri"/>
          <w:sz w:val="20"/>
          <w:szCs w:val="20"/>
          <w:lang w:eastAsia="en-US"/>
        </w:rPr>
        <w:t xml:space="preserve"> </w:t>
      </w:r>
      <w:r w:rsidRPr="00004B5D">
        <w:rPr>
          <w:rFonts w:eastAsia="Calibri"/>
          <w:sz w:val="20"/>
          <w:szCs w:val="20"/>
          <w:lang w:eastAsia="en-US"/>
        </w:rPr>
        <w:t>муниципальных выборов на территории Московской области</w:t>
      </w:r>
    </w:p>
    <w:p w:rsidR="008F052A" w:rsidRPr="00C95FEB" w:rsidRDefault="008F052A" w:rsidP="008F052A">
      <w:pPr>
        <w:jc w:val="center"/>
        <w:rPr>
          <w:snapToGrid w:val="0"/>
        </w:rPr>
      </w:pPr>
    </w:p>
    <w:p w:rsidR="008F052A" w:rsidRPr="00C95FEB" w:rsidRDefault="008F052A" w:rsidP="008F052A">
      <w:pPr>
        <w:jc w:val="center"/>
        <w:rPr>
          <w:snapToGrid w:val="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5730"/>
      </w:tblGrid>
      <w:tr w:rsidR="008F052A" w:rsidRPr="00171438" w:rsidTr="00180682">
        <w:trPr>
          <w:jc w:val="center"/>
        </w:trPr>
        <w:tc>
          <w:tcPr>
            <w:tcW w:w="3465" w:type="dxa"/>
          </w:tcPr>
          <w:p w:rsidR="008F052A" w:rsidRPr="00171438" w:rsidRDefault="008F052A" w:rsidP="009B5BB2">
            <w:pPr>
              <w:widowControl w:val="0"/>
              <w:suppressAutoHyphens/>
              <w:spacing w:before="240" w:after="60"/>
              <w:jc w:val="center"/>
              <w:outlineLvl w:val="0"/>
              <w:rPr>
                <w:b/>
                <w:kern w:val="28"/>
                <w:sz w:val="22"/>
                <w:szCs w:val="20"/>
              </w:rPr>
            </w:pPr>
            <w:r>
              <w:rPr>
                <w:b/>
                <w:kern w:val="28"/>
                <w:sz w:val="22"/>
                <w:szCs w:val="20"/>
              </w:rPr>
              <w:t>первый</w:t>
            </w:r>
          </w:p>
        </w:tc>
        <w:tc>
          <w:tcPr>
            <w:tcW w:w="5730" w:type="dxa"/>
          </w:tcPr>
          <w:p w:rsidR="008F052A" w:rsidRPr="00171438" w:rsidRDefault="008F052A" w:rsidP="00180682">
            <w:pPr>
              <w:widowControl w:val="0"/>
              <w:suppressAutoHyphens/>
              <w:outlineLvl w:val="2"/>
              <w:rPr>
                <w:b/>
                <w:sz w:val="22"/>
                <w:szCs w:val="20"/>
              </w:rPr>
            </w:pPr>
            <w:r w:rsidRPr="00171438">
              <w:rPr>
                <w:b/>
                <w:sz w:val="22"/>
                <w:szCs w:val="20"/>
              </w:rPr>
              <w:t>ФИНАНСОВЫЙ ОТЧЕТ</w:t>
            </w:r>
          </w:p>
        </w:tc>
      </w:tr>
      <w:tr w:rsidR="008F052A" w:rsidRPr="00171438" w:rsidTr="00180682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8F052A" w:rsidRPr="00171438" w:rsidRDefault="008F052A" w:rsidP="00180682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bCs/>
                <w:sz w:val="20"/>
                <w:szCs w:val="22"/>
                <w:lang w:eastAsia="en-US"/>
              </w:rPr>
            </w:pPr>
            <w:r w:rsidRPr="00171438">
              <w:rPr>
                <w:rFonts w:eastAsia="Calibri"/>
                <w:bCs/>
                <w:sz w:val="20"/>
                <w:szCs w:val="22"/>
                <w:lang w:eastAsia="en-US"/>
              </w:rPr>
              <w:t>(первый, итоговый)</w:t>
            </w:r>
          </w:p>
        </w:tc>
        <w:tc>
          <w:tcPr>
            <w:tcW w:w="5730" w:type="dxa"/>
          </w:tcPr>
          <w:p w:rsidR="008F052A" w:rsidRPr="00171438" w:rsidRDefault="008F052A" w:rsidP="00180682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sz w:val="16"/>
                <w:szCs w:val="22"/>
                <w:lang w:eastAsia="en-US"/>
              </w:rPr>
            </w:pPr>
          </w:p>
        </w:tc>
      </w:tr>
    </w:tbl>
    <w:p w:rsidR="008F052A" w:rsidRPr="00171438" w:rsidRDefault="004468E2" w:rsidP="004468E2">
      <w:pPr>
        <w:pStyle w:val="a3"/>
        <w:jc w:val="center"/>
        <w:rPr>
          <w:b/>
          <w:lang w:eastAsia="x-none"/>
        </w:rPr>
      </w:pPr>
      <w:r w:rsidRPr="008C3ACE">
        <w:rPr>
          <w:rFonts w:eastAsia="Calibri"/>
          <w:b/>
          <w:lang w:eastAsia="en-US"/>
        </w:rPr>
        <w:t xml:space="preserve">о поступлении и расходовании средств избирательного фонда кандидата, избирательного объединения </w:t>
      </w:r>
      <w:r w:rsidRPr="008C3ACE">
        <w:rPr>
          <w:rFonts w:eastAsia="Calibri"/>
          <w:b/>
          <w:bCs/>
          <w:lang w:eastAsia="en-US"/>
        </w:rPr>
        <w:t>при проведении</w:t>
      </w:r>
      <w:r w:rsidRPr="008C3ACE">
        <w:rPr>
          <w:b/>
        </w:rPr>
        <w:t xml:space="preserve"> дополнительных выборов депутата Совета депутатов городского округа Электросталь Московской области по одномандатному избирательному округу №7</w:t>
      </w:r>
      <w:bookmarkStart w:id="0" w:name="_GoBack"/>
      <w:bookmarkEnd w:id="0"/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931"/>
      </w:tblGrid>
      <w:tr w:rsidR="000508BD" w:rsidRPr="000508BD" w:rsidTr="00180682">
        <w:tc>
          <w:tcPr>
            <w:tcW w:w="9931" w:type="dxa"/>
            <w:tcBorders>
              <w:bottom w:val="single" w:sz="4" w:space="0" w:color="auto"/>
            </w:tcBorders>
          </w:tcPr>
          <w:p w:rsidR="009179EC" w:rsidRDefault="009179EC" w:rsidP="009179EC">
            <w:pPr>
              <w:widowControl w:val="0"/>
              <w:tabs>
                <w:tab w:val="left" w:pos="9751"/>
              </w:tabs>
              <w:suppressAutoHyphens/>
              <w:jc w:val="center"/>
              <w:rPr>
                <w:rFonts w:eastAsia="Calibri"/>
                <w:b/>
                <w:sz w:val="20"/>
                <w:szCs w:val="20"/>
              </w:rPr>
            </w:pPr>
            <w:proofErr w:type="gramStart"/>
            <w:r>
              <w:rPr>
                <w:rFonts w:eastAsia="Calibri"/>
                <w:b/>
                <w:sz w:val="20"/>
                <w:szCs w:val="20"/>
              </w:rPr>
              <w:t>Гришин  Александр</w:t>
            </w:r>
            <w:proofErr w:type="gramEnd"/>
            <w:r>
              <w:rPr>
                <w:rFonts w:eastAsia="Calibri"/>
                <w:b/>
                <w:sz w:val="20"/>
                <w:szCs w:val="20"/>
              </w:rPr>
              <w:t xml:space="preserve">  Юрьевич</w:t>
            </w:r>
            <w:r w:rsidR="008F052A" w:rsidRPr="00F57C4D">
              <w:rPr>
                <w:rFonts w:eastAsia="Calibri"/>
                <w:b/>
                <w:sz w:val="20"/>
                <w:szCs w:val="20"/>
              </w:rPr>
              <w:t>,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9179EC">
              <w:rPr>
                <w:rFonts w:eastAsia="Calibri"/>
                <w:b/>
                <w:sz w:val="20"/>
                <w:szCs w:val="20"/>
              </w:rPr>
              <w:t xml:space="preserve">Региональное отделение Политической партии </w:t>
            </w:r>
          </w:p>
          <w:p w:rsidR="008F052A" w:rsidRPr="000508BD" w:rsidRDefault="009179EC" w:rsidP="009179EC">
            <w:pPr>
              <w:widowControl w:val="0"/>
              <w:tabs>
                <w:tab w:val="left" w:pos="9751"/>
              </w:tabs>
              <w:suppressAutoHyphens/>
              <w:jc w:val="center"/>
              <w:rPr>
                <w:rFonts w:eastAsia="Calibri"/>
              </w:rPr>
            </w:pPr>
            <w:r w:rsidRPr="009179EC">
              <w:rPr>
                <w:rFonts w:eastAsia="Calibri"/>
                <w:b/>
                <w:sz w:val="20"/>
                <w:szCs w:val="20"/>
              </w:rPr>
              <w:t>"Российская экологическая партия "Зеленые" в Московской области</w:t>
            </w:r>
          </w:p>
        </w:tc>
      </w:tr>
      <w:tr w:rsidR="008F052A" w:rsidRPr="00171438" w:rsidTr="00180682">
        <w:tc>
          <w:tcPr>
            <w:tcW w:w="9931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(ФИО кандидата ( наименование избирательного объединения)</w:t>
            </w:r>
          </w:p>
        </w:tc>
      </w:tr>
      <w:tr w:rsidR="008F052A" w:rsidRPr="00171438" w:rsidTr="00180682">
        <w:tc>
          <w:tcPr>
            <w:tcW w:w="9931" w:type="dxa"/>
            <w:tcBorders>
              <w:bottom w:val="single" w:sz="4" w:space="0" w:color="auto"/>
            </w:tcBorders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Среднерусский банк ПАО Сбербанк,  г. Электросталь,  ул. Мира, д. 18</w:t>
            </w:r>
          </w:p>
        </w:tc>
      </w:tr>
      <w:tr w:rsidR="008F052A" w:rsidRPr="00171438" w:rsidTr="00180682">
        <w:tc>
          <w:tcPr>
            <w:tcW w:w="9931" w:type="dxa"/>
            <w:tcBorders>
              <w:bottom w:val="single" w:sz="4" w:space="0" w:color="auto"/>
            </w:tcBorders>
          </w:tcPr>
          <w:p w:rsidR="008F052A" w:rsidRPr="00F57C4D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57C4D">
              <w:rPr>
                <w:rFonts w:eastAsia="Calibri"/>
                <w:sz w:val="20"/>
                <w:szCs w:val="20"/>
                <w:lang w:eastAsia="en-US"/>
              </w:rPr>
              <w:t>(наименование и адрес филиала Сбербанка России</w:t>
            </w:r>
          </w:p>
          <w:p w:rsidR="008F052A" w:rsidRPr="00F57C4D" w:rsidRDefault="009B5BB2" w:rsidP="009179EC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57C4D">
              <w:rPr>
                <w:rFonts w:eastAsia="Calibri"/>
                <w:b/>
                <w:sz w:val="20"/>
                <w:szCs w:val="20"/>
                <w:lang w:eastAsia="en-US"/>
              </w:rPr>
              <w:t xml:space="preserve">4081 0810 </w:t>
            </w:r>
            <w:r w:rsidR="009179EC">
              <w:rPr>
                <w:rFonts w:eastAsia="Calibri"/>
                <w:b/>
                <w:sz w:val="20"/>
                <w:szCs w:val="20"/>
                <w:lang w:eastAsia="en-US"/>
              </w:rPr>
              <w:t>0</w:t>
            </w:r>
            <w:r w:rsidR="00F57C4D" w:rsidRPr="00F57C4D">
              <w:rPr>
                <w:rFonts w:eastAsia="Calibri"/>
                <w:b/>
                <w:sz w:val="20"/>
                <w:szCs w:val="20"/>
                <w:lang w:eastAsia="en-US"/>
              </w:rPr>
              <w:t>400 0940  9</w:t>
            </w:r>
            <w:r w:rsidR="009179EC">
              <w:rPr>
                <w:rFonts w:eastAsia="Calibri"/>
                <w:b/>
                <w:sz w:val="20"/>
                <w:szCs w:val="20"/>
                <w:lang w:eastAsia="en-US"/>
              </w:rPr>
              <w:t>991</w:t>
            </w:r>
          </w:p>
        </w:tc>
      </w:tr>
      <w:tr w:rsidR="008F052A" w:rsidRPr="00171438" w:rsidTr="00180682">
        <w:tc>
          <w:tcPr>
            <w:tcW w:w="9931" w:type="dxa"/>
          </w:tcPr>
          <w:p w:rsidR="008F052A" w:rsidRPr="00F57C4D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57C4D">
              <w:rPr>
                <w:rFonts w:eastAsia="Calibri"/>
                <w:sz w:val="20"/>
                <w:szCs w:val="20"/>
                <w:lang w:eastAsia="en-US"/>
              </w:rPr>
              <w:t>(номер специального избирательного счета)</w:t>
            </w:r>
          </w:p>
        </w:tc>
      </w:tr>
    </w:tbl>
    <w:p w:rsidR="008F052A" w:rsidRPr="00171438" w:rsidRDefault="008F052A" w:rsidP="008F052A">
      <w:pPr>
        <w:widowControl w:val="0"/>
        <w:suppressAutoHyphens/>
        <w:rPr>
          <w:rFonts w:eastAsia="Calibri"/>
          <w:sz w:val="20"/>
          <w:szCs w:val="20"/>
          <w:lang w:eastAsia="en-US"/>
        </w:rPr>
      </w:pPr>
    </w:p>
    <w:p w:rsidR="008F052A" w:rsidRPr="00171438" w:rsidRDefault="008F052A" w:rsidP="008F052A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5193"/>
        <w:gridCol w:w="900"/>
        <w:gridCol w:w="2160"/>
        <w:gridCol w:w="970"/>
      </w:tblGrid>
      <w:tr w:rsidR="008F052A" w:rsidRPr="00171438" w:rsidTr="00180682">
        <w:trPr>
          <w:cantSplit/>
          <w:tblHeader/>
        </w:trPr>
        <w:tc>
          <w:tcPr>
            <w:tcW w:w="5902" w:type="dxa"/>
            <w:gridSpan w:val="2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Строка финансового отчета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Шифр строки</w:t>
            </w:r>
          </w:p>
        </w:tc>
        <w:tc>
          <w:tcPr>
            <w:tcW w:w="216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Сумма, руб.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Примечание</w:t>
            </w:r>
          </w:p>
        </w:tc>
      </w:tr>
      <w:tr w:rsidR="008F052A" w:rsidRPr="00171438" w:rsidTr="00180682">
        <w:trPr>
          <w:cantSplit/>
          <w:trHeight w:val="297"/>
          <w:tblHeader/>
        </w:trPr>
        <w:tc>
          <w:tcPr>
            <w:tcW w:w="5902" w:type="dxa"/>
            <w:gridSpan w:val="2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</w:p>
        </w:tc>
        <w:tc>
          <w:tcPr>
            <w:tcW w:w="216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3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4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9B5BB2">
            <w:pPr>
              <w:widowControl w:val="0"/>
              <w:suppressAutoHyphens/>
              <w:ind w:left="851"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9B5BB2">
            <w:pPr>
              <w:widowControl w:val="0"/>
              <w:suppressAutoHyphens/>
              <w:ind w:left="851"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1.1.1</w:t>
            </w:r>
          </w:p>
        </w:tc>
        <w:tc>
          <w:tcPr>
            <w:tcW w:w="5193" w:type="dxa"/>
            <w:vAlign w:val="center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30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40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50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1.1.4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60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с нарушением установленного порядка, попадающих под действие ч. 6 ст. 4</w:t>
            </w:r>
            <w:r>
              <w:rPr>
                <w:b/>
                <w:snapToGrid w:val="0"/>
              </w:rPr>
              <w:t>9</w:t>
            </w:r>
            <w:r w:rsidRPr="00171438">
              <w:rPr>
                <w:b/>
                <w:snapToGrid w:val="0"/>
              </w:rPr>
              <w:t xml:space="preserve"> Закона</w:t>
            </w:r>
            <w:r>
              <w:rPr>
                <w:b/>
                <w:snapToGrid w:val="0"/>
              </w:rPr>
              <w:t xml:space="preserve"> Московской области от </w:t>
            </w:r>
            <w:r w:rsidRPr="000E4A99">
              <w:rPr>
                <w:b/>
                <w:snapToGrid w:val="0"/>
              </w:rPr>
              <w:t>04.06.2013</w:t>
            </w:r>
            <w:r>
              <w:rPr>
                <w:b/>
                <w:snapToGrid w:val="0"/>
              </w:rPr>
              <w:t xml:space="preserve"> №46/2013-ОЗ </w:t>
            </w:r>
            <w:r w:rsidRPr="00171438">
              <w:rPr>
                <w:b/>
                <w:snapToGrid w:val="0"/>
              </w:rPr>
              <w:t xml:space="preserve">«О </w:t>
            </w:r>
            <w:r>
              <w:rPr>
                <w:b/>
                <w:snapToGrid w:val="0"/>
              </w:rPr>
              <w:t xml:space="preserve">муниципальных </w:t>
            </w:r>
            <w:r w:rsidRPr="00171438">
              <w:rPr>
                <w:b/>
                <w:snapToGrid w:val="0"/>
              </w:rPr>
              <w:t>выборах в Московской област</w:t>
            </w:r>
            <w:r>
              <w:rPr>
                <w:b/>
                <w:snapToGrid w:val="0"/>
              </w:rPr>
              <w:t>и</w:t>
            </w:r>
            <w:r w:rsidRPr="00171438">
              <w:rPr>
                <w:b/>
                <w:snapToGrid w:val="0"/>
              </w:rPr>
              <w:t>»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70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18068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80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90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lastRenderedPageBreak/>
              <w:t>1.2.3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гражданина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100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1.2.4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юридического лица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110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120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18068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130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140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  <w:trHeight w:val="177"/>
        </w:trPr>
        <w:tc>
          <w:tcPr>
            <w:tcW w:w="9932" w:type="dxa"/>
            <w:gridSpan w:val="5"/>
          </w:tcPr>
          <w:p w:rsidR="008F052A" w:rsidRPr="00171438" w:rsidRDefault="008F052A" w:rsidP="0018068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150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160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170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180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190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18068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210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B03E03">
              <w:rPr>
                <w:snapToGrid w:val="0"/>
              </w:rPr>
              <w:t>ерез организации телерадиовещания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220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B03E03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171438">
              <w:rPr>
                <w:snapToGrid w:val="0"/>
              </w:rPr>
              <w:t>ерез редакции периодических печатных изданий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3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4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4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5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5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6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6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7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7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8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8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  <w:vertAlign w:val="superscript"/>
              </w:rPr>
            </w:pPr>
            <w:r w:rsidRPr="00171438">
              <w:rPr>
                <w:b/>
                <w:snapToGrid w:val="0"/>
              </w:rPr>
              <w:t>4</w:t>
            </w:r>
          </w:p>
        </w:tc>
        <w:tc>
          <w:tcPr>
            <w:tcW w:w="5193" w:type="dxa"/>
          </w:tcPr>
          <w:p w:rsidR="008F052A" w:rsidRPr="00866C6C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  <w:vertAlign w:val="superscript"/>
              </w:rPr>
            </w:pPr>
            <w:r>
              <w:rPr>
                <w:b/>
                <w:snapToGrid w:val="0"/>
              </w:rPr>
              <w:t>Распределено</w:t>
            </w:r>
            <w:r w:rsidRPr="00171438">
              <w:rPr>
                <w:b/>
                <w:snapToGrid w:val="0"/>
              </w:rPr>
              <w:t xml:space="preserve"> неизрасходованн</w:t>
            </w:r>
            <w:r>
              <w:rPr>
                <w:b/>
                <w:snapToGrid w:val="0"/>
              </w:rPr>
              <w:t>ого</w:t>
            </w:r>
            <w:r w:rsidRPr="00171438">
              <w:rPr>
                <w:b/>
                <w:snapToGrid w:val="0"/>
              </w:rPr>
              <w:t xml:space="preserve"> </w:t>
            </w:r>
            <w:r>
              <w:rPr>
                <w:b/>
                <w:snapToGrid w:val="0"/>
              </w:rPr>
              <w:t xml:space="preserve">остатка </w:t>
            </w:r>
            <w:r w:rsidRPr="00171438">
              <w:rPr>
                <w:b/>
                <w:snapToGrid w:val="0"/>
              </w:rPr>
              <w:t>средств фонда</w:t>
            </w:r>
            <w:r>
              <w:rPr>
                <w:b/>
                <w:snapToGrid w:val="0"/>
              </w:rPr>
              <w:t xml:space="preserve"> пропорционально перечисленным в избирательный фонд денежным средствам*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29</w:t>
            </w:r>
            <w:r w:rsidRPr="00171438">
              <w:rPr>
                <w:b/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8F052A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8F052A" w:rsidRPr="00171438" w:rsidTr="00180682">
        <w:trPr>
          <w:cantSplit/>
          <w:trHeight w:val="653"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5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mallCaps/>
                <w:snapToGrid w:val="0"/>
                <w:vertAlign w:val="subscript"/>
              </w:rPr>
            </w:pPr>
            <w:r w:rsidRPr="00171438">
              <w:rPr>
                <w:b/>
                <w:snapToGrid w:val="0"/>
              </w:rPr>
              <w:t xml:space="preserve">Остаток средств фонда на дату сдачи отчета </w:t>
            </w:r>
            <w:r w:rsidRPr="00171438">
              <w:rPr>
                <w:b/>
                <w:snapToGrid w:val="0"/>
                <w:sz w:val="20"/>
                <w:szCs w:val="20"/>
              </w:rPr>
              <w:t>(</w:t>
            </w:r>
            <w:r w:rsidRPr="00866C6C">
              <w:rPr>
                <w:b/>
                <w:snapToGrid w:val="0"/>
              </w:rPr>
              <w:t>заверяется банковской справкой</w:t>
            </w:r>
            <w:r w:rsidRPr="00171438">
              <w:rPr>
                <w:b/>
                <w:snapToGrid w:val="0"/>
                <w:sz w:val="20"/>
                <w:szCs w:val="20"/>
              </w:rPr>
              <w:t>)</w:t>
            </w:r>
            <w:r w:rsidRPr="00171438">
              <w:rPr>
                <w:b/>
                <w:snapToGrid w:val="0"/>
              </w:rPr>
              <w:tab/>
            </w:r>
            <w:r w:rsidRPr="00171438">
              <w:rPr>
                <w:b/>
                <w:smallCaps/>
                <w:snapToGrid w:val="0"/>
                <w:vertAlign w:val="subscript"/>
              </w:rPr>
              <w:t>(стр. 2=</w:t>
            </w:r>
          </w:p>
          <w:p w:rsidR="008F052A" w:rsidRPr="00A4710C" w:rsidRDefault="008F052A" w:rsidP="00180682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napToGrid w:val="0"/>
                <w:vertAlign w:val="superscript"/>
              </w:rPr>
            </w:pPr>
            <w:r w:rsidRPr="00171438">
              <w:rPr>
                <w:b/>
                <w:smallCaps/>
                <w:snapToGrid w:val="0"/>
                <w:vertAlign w:val="subscript"/>
              </w:rPr>
              <w:t>стр.</w:t>
            </w:r>
            <w:r>
              <w:rPr>
                <w:b/>
                <w:smallCaps/>
                <w:snapToGrid w:val="0"/>
                <w:vertAlign w:val="subscript"/>
              </w:rPr>
              <w:t>300=стр.10</w:t>
            </w:r>
            <w:r w:rsidRPr="00171438">
              <w:rPr>
                <w:b/>
                <w:smallCaps/>
                <w:snapToGrid w:val="0"/>
                <w:vertAlign w:val="subscript"/>
              </w:rPr>
              <w:t>-стр.120-стр.190-стр.</w:t>
            </w:r>
            <w:r>
              <w:rPr>
                <w:b/>
                <w:smallCaps/>
                <w:snapToGrid w:val="0"/>
                <w:vertAlign w:val="subscript"/>
              </w:rPr>
              <w:t>29</w:t>
            </w:r>
            <w:r w:rsidRPr="00171438">
              <w:rPr>
                <w:b/>
                <w:smallCaps/>
                <w:snapToGrid w:val="0"/>
                <w:vertAlign w:val="subscript"/>
              </w:rPr>
              <w:t>0)</w:t>
            </w:r>
            <w:r>
              <w:rPr>
                <w:b/>
                <w:smallCaps/>
                <w:snapToGrid w:val="0"/>
                <w:vertAlign w:val="superscript"/>
              </w:rPr>
              <w:t>**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  <w:r>
              <w:rPr>
                <w:b/>
                <w:snapToGrid w:val="0"/>
              </w:rPr>
              <w:t>0</w:t>
            </w:r>
            <w:r w:rsidRPr="00171438">
              <w:rPr>
                <w:b/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8F052A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</w:tbl>
    <w:p w:rsidR="008F052A" w:rsidRPr="00171438" w:rsidRDefault="008F052A" w:rsidP="008F052A">
      <w:pPr>
        <w:widowControl w:val="0"/>
        <w:suppressAutoHyphens/>
        <w:jc w:val="center"/>
        <w:rPr>
          <w:b/>
          <w:lang w:val="x-none" w:eastAsia="x-none"/>
        </w:rPr>
      </w:pPr>
    </w:p>
    <w:p w:rsidR="008F052A" w:rsidRDefault="008F052A" w:rsidP="008F052A">
      <w:pPr>
        <w:widowControl w:val="0"/>
        <w:suppressAutoHyphens/>
        <w:spacing w:before="120"/>
        <w:ind w:firstLine="720"/>
        <w:jc w:val="both"/>
        <w:rPr>
          <w:lang w:eastAsia="x-none"/>
        </w:rPr>
      </w:pPr>
    </w:p>
    <w:p w:rsidR="008F052A" w:rsidRPr="00171438" w:rsidRDefault="008F052A" w:rsidP="008F052A">
      <w:pPr>
        <w:widowControl w:val="0"/>
        <w:suppressAutoHyphens/>
        <w:spacing w:before="120"/>
        <w:ind w:firstLine="720"/>
        <w:jc w:val="both"/>
        <w:rPr>
          <w:lang w:val="x-none" w:eastAsia="x-none"/>
        </w:rPr>
      </w:pPr>
      <w:r w:rsidRPr="00171438">
        <w:rPr>
          <w:lang w:val="x-none" w:eastAsia="x-none"/>
        </w:rPr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привлекалось. </w:t>
      </w:r>
    </w:p>
    <w:p w:rsidR="008F052A" w:rsidRPr="00171438" w:rsidRDefault="008F052A" w:rsidP="008F052A">
      <w:pPr>
        <w:widowControl w:val="0"/>
        <w:suppressAutoHyphens/>
        <w:spacing w:before="120"/>
        <w:ind w:firstLine="720"/>
        <w:jc w:val="both"/>
        <w:rPr>
          <w:lang w:val="x-none" w:eastAsia="x-none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077"/>
        <w:gridCol w:w="284"/>
        <w:gridCol w:w="2977"/>
        <w:gridCol w:w="283"/>
        <w:gridCol w:w="2410"/>
      </w:tblGrid>
      <w:tr w:rsidR="008F052A" w:rsidRPr="00171438" w:rsidTr="00180682">
        <w:trPr>
          <w:cantSplit/>
          <w:trHeight w:val="1078"/>
        </w:trPr>
        <w:tc>
          <w:tcPr>
            <w:tcW w:w="4077" w:type="dxa"/>
          </w:tcPr>
          <w:p w:rsidR="008F052A" w:rsidRPr="00171438" w:rsidRDefault="008F052A" w:rsidP="00180682">
            <w:pPr>
              <w:widowControl w:val="0"/>
              <w:suppressAutoHyphens/>
            </w:pPr>
            <w:r w:rsidRPr="00171438">
              <w:rPr>
                <w:rFonts w:eastAsia="Calibri"/>
                <w:lang w:eastAsia="en-US"/>
              </w:rPr>
              <w:t>Кандидат</w:t>
            </w:r>
            <w:r w:rsidRPr="00171438">
              <w:br/>
              <w:t>(</w:t>
            </w:r>
            <w:r w:rsidRPr="00171438">
              <w:rPr>
                <w:rFonts w:eastAsia="Calibri"/>
                <w:lang w:eastAsia="en-US"/>
              </w:rPr>
              <w:t>Уполномоченный представитель</w:t>
            </w:r>
            <w:r w:rsidRPr="00171438">
              <w:rPr>
                <w:rFonts w:eastAsia="Calibri"/>
                <w:lang w:eastAsia="en-US"/>
              </w:rPr>
              <w:br/>
              <w:t>кандидата по финансовым вопросам</w:t>
            </w:r>
            <w:r w:rsidRPr="00171438">
              <w:rPr>
                <w:rFonts w:eastAsia="Calibri"/>
                <w:sz w:val="20"/>
                <w:szCs w:val="20"/>
              </w:rPr>
              <w:t>)</w:t>
            </w:r>
          </w:p>
          <w:p w:rsidR="008F052A" w:rsidRPr="00171438" w:rsidRDefault="008F052A" w:rsidP="00180682">
            <w:pPr>
              <w:widowControl w:val="0"/>
              <w:suppressAutoHyphens/>
            </w:pPr>
          </w:p>
          <w:p w:rsidR="008F052A" w:rsidRPr="00171438" w:rsidRDefault="008F052A" w:rsidP="00180682">
            <w:pPr>
              <w:widowControl w:val="0"/>
              <w:suppressAutoHyphens/>
            </w:pPr>
            <w:r w:rsidRPr="00171438">
              <w:t>Уполномоченный представитель</w:t>
            </w:r>
            <w:r w:rsidRPr="00171438">
              <w:br/>
              <w:t>избирательного объединения</w:t>
            </w:r>
          </w:p>
          <w:p w:rsidR="008F052A" w:rsidRPr="00171438" w:rsidRDefault="008F052A" w:rsidP="00180682">
            <w:pPr>
              <w:widowControl w:val="0"/>
              <w:suppressAutoHyphens/>
            </w:pPr>
            <w:r w:rsidRPr="00171438">
              <w:t>по финансовым вопросам</w:t>
            </w:r>
          </w:p>
          <w:p w:rsidR="008F052A" w:rsidRPr="00171438" w:rsidRDefault="008F052A" w:rsidP="00180682">
            <w:pPr>
              <w:widowControl w:val="0"/>
              <w:suppressAutoHyphens/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8F052A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  <w:r w:rsidRPr="00171438">
              <w:rPr>
                <w:sz w:val="20"/>
                <w:szCs w:val="20"/>
              </w:rPr>
              <w:t>*Заполняется только в итоговом финансовом отчете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** Для итогового финансового отчета</w:t>
            </w:r>
          </w:p>
        </w:tc>
        <w:tc>
          <w:tcPr>
            <w:tcW w:w="284" w:type="dxa"/>
            <w:vAlign w:val="bottom"/>
          </w:tcPr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________________</w:t>
            </w:r>
            <w:r w:rsidR="009179EC">
              <w:rPr>
                <w:rFonts w:eastAsia="Calibri"/>
                <w:sz w:val="20"/>
                <w:szCs w:val="20"/>
                <w:lang w:eastAsia="en-US"/>
              </w:rPr>
              <w:t>24.07.2017</w:t>
            </w:r>
            <w:r w:rsidR="00F57C4D">
              <w:rPr>
                <w:rFonts w:eastAsia="Calibri"/>
                <w:sz w:val="20"/>
                <w:szCs w:val="20"/>
                <w:lang w:eastAsia="en-US"/>
              </w:rPr>
              <w:t>_</w:t>
            </w:r>
            <w:r w:rsidRPr="00171438">
              <w:rPr>
                <w:rFonts w:eastAsia="Calibri"/>
                <w:sz w:val="20"/>
                <w:szCs w:val="20"/>
                <w:lang w:eastAsia="en-US"/>
              </w:rPr>
              <w:t>_</w:t>
            </w: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 xml:space="preserve">(подпись, дата) 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__________________________</w:t>
            </w: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 xml:space="preserve">(подпись, дата) 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b/>
                <w:sz w:val="20"/>
                <w:szCs w:val="20"/>
                <w:lang w:eastAsia="en-US"/>
              </w:rPr>
              <w:t>___</w:t>
            </w:r>
            <w:r w:rsidR="009179EC">
              <w:rPr>
                <w:rFonts w:eastAsia="Calibri"/>
                <w:b/>
                <w:sz w:val="20"/>
                <w:szCs w:val="20"/>
                <w:lang w:eastAsia="en-US"/>
              </w:rPr>
              <w:t xml:space="preserve">А.Ю. Гришин </w:t>
            </w:r>
            <w:r w:rsidRPr="00171438">
              <w:rPr>
                <w:rFonts w:eastAsia="Calibri"/>
                <w:sz w:val="20"/>
                <w:szCs w:val="20"/>
                <w:lang w:eastAsia="en-US"/>
              </w:rPr>
              <w:t>___</w:t>
            </w: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(инициалы, фамилия)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b/>
                <w:sz w:val="20"/>
                <w:szCs w:val="20"/>
                <w:lang w:eastAsia="en-US"/>
              </w:rPr>
              <w:t>_________</w:t>
            </w:r>
            <w:r w:rsidRPr="00171438">
              <w:rPr>
                <w:rFonts w:eastAsia="Calibri"/>
                <w:sz w:val="20"/>
                <w:szCs w:val="20"/>
                <w:lang w:eastAsia="en-US"/>
              </w:rPr>
              <w:t>__________</w:t>
            </w: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(инициалы, фамилия)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6151B" w:rsidRDefault="0036151B"/>
    <w:sectPr w:rsidR="00361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52A"/>
    <w:rsid w:val="000508BD"/>
    <w:rsid w:val="0036151B"/>
    <w:rsid w:val="004468E2"/>
    <w:rsid w:val="008F052A"/>
    <w:rsid w:val="009179EC"/>
    <w:rsid w:val="009B5BB2"/>
    <w:rsid w:val="00F5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453502-A0FF-4A90-806D-C329D284B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68E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ЖароваОВ</dc:creator>
  <cp:keywords/>
  <dc:description/>
  <cp:lastModifiedBy>ЖароваОВ</cp:lastModifiedBy>
  <cp:revision>3</cp:revision>
  <dcterms:created xsi:type="dcterms:W3CDTF">2017-07-27T08:39:00Z</dcterms:created>
  <dcterms:modified xsi:type="dcterms:W3CDTF">2017-07-27T10:32:00Z</dcterms:modified>
</cp:coreProperties>
</file>